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5B43" w14:textId="7ECFBC74" w:rsidR="00007549" w:rsidRDefault="00224E27" w:rsidP="002D230F">
      <w:pPr>
        <w:rPr>
          <w:sz w:val="16"/>
          <w:szCs w:val="16"/>
        </w:rPr>
      </w:pPr>
      <w:r w:rsidRPr="00995112">
        <w:rPr>
          <w:noProof/>
          <w:sz w:val="16"/>
          <w:szCs w:val="16"/>
        </w:rPr>
        <w:drawing>
          <wp:anchor distT="0" distB="0" distL="114300" distR="114300" simplePos="0" relativeHeight="251713536" behindDoc="0" locked="0" layoutInCell="1" allowOverlap="1" wp14:anchorId="68A35E52" wp14:editId="3A1B83D2">
            <wp:simplePos x="0" y="0"/>
            <wp:positionH relativeFrom="column">
              <wp:posOffset>553085</wp:posOffset>
            </wp:positionH>
            <wp:positionV relativeFrom="paragraph">
              <wp:posOffset>7976667</wp:posOffset>
            </wp:positionV>
            <wp:extent cx="5398770" cy="97853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0B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69B9D47" wp14:editId="2AAA3ED9">
                <wp:simplePos x="0" y="0"/>
                <wp:positionH relativeFrom="column">
                  <wp:posOffset>-243205</wp:posOffset>
                </wp:positionH>
                <wp:positionV relativeFrom="paragraph">
                  <wp:posOffset>639445</wp:posOffset>
                </wp:positionV>
                <wp:extent cx="6896735" cy="7183120"/>
                <wp:effectExtent l="0" t="1270" r="1905" b="0"/>
                <wp:wrapSquare wrapText="bothSides"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718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0AB9D" w14:textId="62C44979" w:rsidR="000A4463" w:rsidRPr="007B18DE" w:rsidRDefault="000A4463" w:rsidP="009366E9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1F43A3F1" w14:textId="77777777" w:rsidR="000A4463" w:rsidRPr="007B18DE" w:rsidRDefault="000A4463" w:rsidP="009366E9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4755953A" w14:textId="20FDBDA9" w:rsidR="00727FDB" w:rsidRPr="007B18DE" w:rsidRDefault="00727FDB" w:rsidP="009366E9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  <w:r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 xml:space="preserve">mercoledì </w:t>
                            </w:r>
                            <w:r w:rsidR="00832FB4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20</w:t>
                            </w:r>
                            <w:r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 xml:space="preserve"> marzo 202</w:t>
                            </w:r>
                            <w:r w:rsidR="000A4463"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4</w:t>
                            </w:r>
                            <w:r w:rsidR="009366E9"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 xml:space="preserve"> | </w:t>
                            </w:r>
                            <w:r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 xml:space="preserve">ore </w:t>
                            </w:r>
                            <w:r w:rsidR="000A4463"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16</w:t>
                            </w:r>
                            <w:r w:rsidR="00CC550B"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.00-</w:t>
                            </w:r>
                            <w:r w:rsidR="000A4463"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19</w:t>
                            </w:r>
                            <w:r w:rsidR="00CC550B"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.</w:t>
                            </w:r>
                            <w:r w:rsidR="009A6D60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0</w:t>
                            </w:r>
                            <w:r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2F43D476" w14:textId="3BD2D7FD" w:rsidR="00746EA9" w:rsidRPr="007B18DE" w:rsidRDefault="000A4463" w:rsidP="009366E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B18DE">
                              <w:rPr>
                                <w:sz w:val="44"/>
                                <w:szCs w:val="44"/>
                              </w:rPr>
                              <w:t>AULA 1</w:t>
                            </w:r>
                          </w:p>
                          <w:p w14:paraId="40822852" w14:textId="23DD631C" w:rsidR="000A4463" w:rsidRPr="007B18DE" w:rsidRDefault="00FE34D0" w:rsidP="009366E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B18DE">
                              <w:rPr>
                                <w:sz w:val="44"/>
                                <w:szCs w:val="44"/>
                              </w:rPr>
                              <w:t>C</w:t>
                            </w:r>
                            <w:r w:rsidR="000A4463" w:rsidRPr="007B18DE">
                              <w:rPr>
                                <w:sz w:val="44"/>
                                <w:szCs w:val="44"/>
                              </w:rPr>
                              <w:t>orso di Diritto dell’Unione europea – Prof. G. Contaldi</w:t>
                            </w:r>
                          </w:p>
                          <w:p w14:paraId="478F33B7" w14:textId="77777777" w:rsidR="000A4463" w:rsidRDefault="000A4463" w:rsidP="00727FD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6E90A6"/>
                                <w:sz w:val="28"/>
                                <w:szCs w:val="28"/>
                              </w:rPr>
                            </w:pPr>
                          </w:p>
                          <w:p w14:paraId="05000CF5" w14:textId="1EEEBB2B" w:rsidR="00727FDB" w:rsidRPr="009A6D60" w:rsidRDefault="000A4463" w:rsidP="00727FD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6E90A6"/>
                                <w:sz w:val="52"/>
                                <w:szCs w:val="52"/>
                              </w:rPr>
                            </w:pPr>
                            <w:r w:rsidRPr="009A6D60">
                              <w:rPr>
                                <w:rFonts w:cs="Times New Roman"/>
                                <w:b/>
                                <w:color w:val="6E90A6"/>
                                <w:sz w:val="52"/>
                                <w:szCs w:val="52"/>
                              </w:rPr>
                              <w:t>La cittadinanza europea</w:t>
                            </w:r>
                          </w:p>
                          <w:p w14:paraId="7987F259" w14:textId="5F74B21E" w:rsidR="000A4463" w:rsidRDefault="000A4463" w:rsidP="000A4463">
                            <w:pPr>
                              <w:jc w:val="center"/>
                            </w:pPr>
                          </w:p>
                          <w:p w14:paraId="1AE203CA" w14:textId="6BB81C85" w:rsidR="000A1DA4" w:rsidRDefault="000A1DA4" w:rsidP="000A4463">
                            <w:pPr>
                              <w:jc w:val="center"/>
                            </w:pPr>
                          </w:p>
                          <w:p w14:paraId="112B06BE" w14:textId="77EEC3E2" w:rsidR="000A1DA4" w:rsidRPr="007B18DE" w:rsidRDefault="009A6D60" w:rsidP="000A44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*****</w:t>
                            </w:r>
                          </w:p>
                          <w:p w14:paraId="524574D3" w14:textId="77777777" w:rsidR="009A6D60" w:rsidRDefault="009A6D60" w:rsidP="000A4463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</w:p>
                          <w:p w14:paraId="14770F43" w14:textId="5B4BB3B1" w:rsidR="000A4463" w:rsidRPr="007B18DE" w:rsidRDefault="008F052C" w:rsidP="000A4463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Thursday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 xml:space="preserve"> 2</w:t>
                            </w:r>
                            <w:r w:rsidR="00832FB4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 xml:space="preserve"> March </w:t>
                            </w:r>
                            <w:r w:rsidR="000A4463"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2024 | 16.00-19.</w:t>
                            </w:r>
                            <w:r w:rsidR="009A6D60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0</w:t>
                            </w:r>
                            <w:r w:rsidR="000A4463" w:rsidRPr="007B18DE">
                              <w:rPr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36912FC4" w14:textId="4CE13D09" w:rsidR="000A4463" w:rsidRPr="007B18DE" w:rsidRDefault="000A4463" w:rsidP="000A446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7B18DE">
                              <w:rPr>
                                <w:sz w:val="44"/>
                                <w:szCs w:val="44"/>
                                <w:lang w:val="en-GB"/>
                              </w:rPr>
                              <w:t xml:space="preserve">AULA </w:t>
                            </w:r>
                            <w:r w:rsidR="000A1DA4" w:rsidRPr="007B18DE">
                              <w:rPr>
                                <w:sz w:val="44"/>
                                <w:szCs w:val="44"/>
                                <w:lang w:val="en-GB"/>
                              </w:rPr>
                              <w:t>9</w:t>
                            </w:r>
                          </w:p>
                          <w:p w14:paraId="7AE25568" w14:textId="17233A54" w:rsidR="000A4463" w:rsidRPr="007B18DE" w:rsidRDefault="000A4463" w:rsidP="000A4463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7B18DE">
                              <w:rPr>
                                <w:sz w:val="44"/>
                                <w:szCs w:val="44"/>
                                <w:lang w:val="en-GB"/>
                              </w:rPr>
                              <w:t>E</w:t>
                            </w:r>
                            <w:r w:rsidR="00FE34D0" w:rsidRPr="007B18DE">
                              <w:rPr>
                                <w:sz w:val="44"/>
                                <w:szCs w:val="44"/>
                                <w:lang w:val="en-GB"/>
                              </w:rPr>
                              <w:t xml:space="preserve">uropean </w:t>
                            </w:r>
                            <w:r w:rsidRPr="007B18DE">
                              <w:rPr>
                                <w:sz w:val="44"/>
                                <w:szCs w:val="44"/>
                                <w:lang w:val="en-GB"/>
                              </w:rPr>
                              <w:t>U</w:t>
                            </w:r>
                            <w:r w:rsidR="00FE34D0" w:rsidRPr="007B18DE">
                              <w:rPr>
                                <w:sz w:val="44"/>
                                <w:szCs w:val="44"/>
                                <w:lang w:val="en-GB"/>
                              </w:rPr>
                              <w:t>nion</w:t>
                            </w:r>
                            <w:r w:rsidRPr="007B18DE">
                              <w:rPr>
                                <w:sz w:val="44"/>
                                <w:szCs w:val="44"/>
                                <w:lang w:val="en-GB"/>
                              </w:rPr>
                              <w:t xml:space="preserve"> Law – Prof. G. Contaldi</w:t>
                            </w:r>
                          </w:p>
                          <w:p w14:paraId="57F36380" w14:textId="77777777" w:rsidR="000A4463" w:rsidRPr="007B18DE" w:rsidRDefault="000A4463" w:rsidP="000A4463">
                            <w:pPr>
                              <w:jc w:val="center"/>
                              <w:rPr>
                                <w:rFonts w:cstheme="majorHAnsi"/>
                                <w:b/>
                                <w:color w:val="6E90A6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14:paraId="2F3D14EB" w14:textId="08DCF48F" w:rsidR="000A4463" w:rsidRPr="009A6D60" w:rsidRDefault="000A4463" w:rsidP="000A4463">
                            <w:pPr>
                              <w:jc w:val="center"/>
                              <w:rPr>
                                <w:rFonts w:cstheme="majorHAnsi"/>
                                <w:b/>
                                <w:color w:val="6E90A6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9A6D60">
                              <w:rPr>
                                <w:rFonts w:cstheme="majorHAnsi"/>
                                <w:b/>
                                <w:color w:val="6E90A6"/>
                                <w:sz w:val="52"/>
                                <w:szCs w:val="52"/>
                                <w:lang w:val="en-GB"/>
                              </w:rPr>
                              <w:t>The European Citizenship</w:t>
                            </w:r>
                          </w:p>
                          <w:p w14:paraId="73F137F8" w14:textId="77777777" w:rsidR="007B18DE" w:rsidRPr="009A6D60" w:rsidRDefault="007B18DE" w:rsidP="000A4463">
                            <w:pPr>
                              <w:pStyle w:val="Titolo1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55585908" w14:textId="3940545D" w:rsidR="000A4463" w:rsidRPr="009A6D60" w:rsidRDefault="000A4463" w:rsidP="000A4463">
                            <w:pPr>
                              <w:pStyle w:val="Titolo1"/>
                              <w:jc w:val="center"/>
                              <w:rPr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9A6D60">
                              <w:rPr>
                                <w:sz w:val="52"/>
                                <w:szCs w:val="52"/>
                                <w:lang w:val="en-GB"/>
                              </w:rPr>
                              <w:t xml:space="preserve">Prof. Nuria </w:t>
                            </w:r>
                            <w:proofErr w:type="spellStart"/>
                            <w:r w:rsidRPr="009A6D60">
                              <w:rPr>
                                <w:sz w:val="52"/>
                                <w:szCs w:val="52"/>
                                <w:lang w:val="en-GB"/>
                              </w:rPr>
                              <w:t>Magaldi</w:t>
                            </w:r>
                            <w:proofErr w:type="spellEnd"/>
                            <w:r w:rsidRPr="009A6D60">
                              <w:rPr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A6D60">
                              <w:rPr>
                                <w:sz w:val="52"/>
                                <w:szCs w:val="52"/>
                                <w:lang w:val="en-GB"/>
                              </w:rPr>
                              <w:t>Mendaña</w:t>
                            </w:r>
                            <w:proofErr w:type="spellEnd"/>
                          </w:p>
                          <w:p w14:paraId="395C63B2" w14:textId="77777777" w:rsidR="000A4463" w:rsidRPr="007B18DE" w:rsidRDefault="000A4463" w:rsidP="000A44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B18DE">
                              <w:rPr>
                                <w:sz w:val="32"/>
                                <w:szCs w:val="32"/>
                              </w:rPr>
                              <w:t>profesora</w:t>
                            </w:r>
                            <w:proofErr w:type="spellEnd"/>
                            <w:r w:rsidRPr="007B18D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B18DE">
                              <w:rPr>
                                <w:sz w:val="32"/>
                                <w:szCs w:val="32"/>
                              </w:rPr>
                              <w:t>titular</w:t>
                            </w:r>
                            <w:proofErr w:type="spellEnd"/>
                            <w:r w:rsidRPr="007B18DE">
                              <w:rPr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7B18DE">
                              <w:rPr>
                                <w:sz w:val="32"/>
                                <w:szCs w:val="32"/>
                              </w:rPr>
                              <w:t>Derecho</w:t>
                            </w:r>
                            <w:proofErr w:type="spellEnd"/>
                            <w:r w:rsidRPr="007B18D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B18DE">
                              <w:rPr>
                                <w:sz w:val="32"/>
                                <w:szCs w:val="32"/>
                              </w:rPr>
                              <w:t>Administrativo</w:t>
                            </w:r>
                            <w:proofErr w:type="spellEnd"/>
                            <w:r w:rsidRPr="007B18DE">
                              <w:rPr>
                                <w:sz w:val="32"/>
                                <w:szCs w:val="32"/>
                              </w:rPr>
                              <w:t xml:space="preserve"> en la </w:t>
                            </w:r>
                            <w:proofErr w:type="spellStart"/>
                            <w:r w:rsidRPr="007B18DE">
                              <w:rPr>
                                <w:sz w:val="32"/>
                                <w:szCs w:val="32"/>
                              </w:rPr>
                              <w:t>Universidad</w:t>
                            </w:r>
                            <w:proofErr w:type="spellEnd"/>
                            <w:r w:rsidRPr="007B18DE">
                              <w:rPr>
                                <w:sz w:val="32"/>
                                <w:szCs w:val="32"/>
                              </w:rPr>
                              <w:t xml:space="preserve"> de Córdoba</w:t>
                            </w:r>
                          </w:p>
                          <w:p w14:paraId="7033F626" w14:textId="77777777" w:rsidR="000A4463" w:rsidRDefault="000A4463" w:rsidP="00936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B9D4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9.15pt;margin-top:50.35pt;width:543.05pt;height:565.6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" filled="f" stroked="f" strokecolor="#0070c0">
                <v:textbox>
                  <w:txbxContent>
                    <w:p w14:paraId="0600AB9D" w14:textId="62C44979" w:rsidR="000A4463" w:rsidRPr="007B18DE" w:rsidRDefault="000A4463" w:rsidP="009366E9">
                      <w:pPr>
                        <w:jc w:val="center"/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</w:pPr>
                    </w:p>
                    <w:p w14:paraId="1F43A3F1" w14:textId="77777777" w:rsidR="000A4463" w:rsidRPr="007B18DE" w:rsidRDefault="000A4463" w:rsidP="009366E9">
                      <w:pPr>
                        <w:jc w:val="center"/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</w:pPr>
                    </w:p>
                    <w:p w14:paraId="4755953A" w14:textId="20FDBDA9" w:rsidR="00727FDB" w:rsidRPr="007B18DE" w:rsidRDefault="00727FDB" w:rsidP="009366E9">
                      <w:pPr>
                        <w:jc w:val="center"/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</w:pPr>
                      <w:r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 xml:space="preserve">mercoledì </w:t>
                      </w:r>
                      <w:r w:rsidR="00832FB4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20</w:t>
                      </w:r>
                      <w:r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 xml:space="preserve"> marzo 202</w:t>
                      </w:r>
                      <w:r w:rsidR="000A4463"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4</w:t>
                      </w:r>
                      <w:r w:rsidR="009366E9"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 xml:space="preserve"> | </w:t>
                      </w:r>
                      <w:r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 xml:space="preserve">ore </w:t>
                      </w:r>
                      <w:r w:rsidR="000A4463"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16</w:t>
                      </w:r>
                      <w:r w:rsidR="00CC550B"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.00-</w:t>
                      </w:r>
                      <w:r w:rsidR="000A4463"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19</w:t>
                      </w:r>
                      <w:r w:rsidR="00CC550B"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.</w:t>
                      </w:r>
                      <w:r w:rsidR="009A6D60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0</w:t>
                      </w:r>
                      <w:r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0</w:t>
                      </w:r>
                    </w:p>
                    <w:p w14:paraId="2F43D476" w14:textId="3BD2D7FD" w:rsidR="00746EA9" w:rsidRPr="007B18DE" w:rsidRDefault="000A4463" w:rsidP="009366E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B18DE">
                        <w:rPr>
                          <w:sz w:val="44"/>
                          <w:szCs w:val="44"/>
                        </w:rPr>
                        <w:t>AULA 1</w:t>
                      </w:r>
                    </w:p>
                    <w:p w14:paraId="40822852" w14:textId="23DD631C" w:rsidR="000A4463" w:rsidRPr="007B18DE" w:rsidRDefault="00FE34D0" w:rsidP="009366E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B18DE">
                        <w:rPr>
                          <w:sz w:val="44"/>
                          <w:szCs w:val="44"/>
                        </w:rPr>
                        <w:t>C</w:t>
                      </w:r>
                      <w:r w:rsidR="000A4463" w:rsidRPr="007B18DE">
                        <w:rPr>
                          <w:sz w:val="44"/>
                          <w:szCs w:val="44"/>
                        </w:rPr>
                        <w:t>orso di Diritto dell’Unione europea – Prof. G. Contaldi</w:t>
                      </w:r>
                    </w:p>
                    <w:p w14:paraId="478F33B7" w14:textId="77777777" w:rsidR="000A4463" w:rsidRDefault="000A4463" w:rsidP="00727FDB">
                      <w:pPr>
                        <w:jc w:val="center"/>
                        <w:rPr>
                          <w:rFonts w:asciiTheme="majorHAnsi" w:hAnsiTheme="majorHAnsi" w:cstheme="majorHAnsi"/>
                          <w:color w:val="6E90A6"/>
                          <w:sz w:val="28"/>
                          <w:szCs w:val="28"/>
                        </w:rPr>
                      </w:pPr>
                    </w:p>
                    <w:p w14:paraId="05000CF5" w14:textId="1EEEBB2B" w:rsidR="00727FDB" w:rsidRPr="009A6D60" w:rsidRDefault="000A4463" w:rsidP="00727FDB">
                      <w:pPr>
                        <w:jc w:val="center"/>
                        <w:rPr>
                          <w:rFonts w:cs="Times New Roman"/>
                          <w:b/>
                          <w:color w:val="6E90A6"/>
                          <w:sz w:val="52"/>
                          <w:szCs w:val="52"/>
                        </w:rPr>
                      </w:pPr>
                      <w:r w:rsidRPr="009A6D60">
                        <w:rPr>
                          <w:rFonts w:cs="Times New Roman"/>
                          <w:b/>
                          <w:color w:val="6E90A6"/>
                          <w:sz w:val="52"/>
                          <w:szCs w:val="52"/>
                        </w:rPr>
                        <w:t>La cittadinanza europea</w:t>
                      </w:r>
                    </w:p>
                    <w:p w14:paraId="7987F259" w14:textId="5F74B21E" w:rsidR="000A4463" w:rsidRDefault="000A4463" w:rsidP="000A4463">
                      <w:pPr>
                        <w:jc w:val="center"/>
                      </w:pPr>
                    </w:p>
                    <w:p w14:paraId="1AE203CA" w14:textId="6BB81C85" w:rsidR="000A1DA4" w:rsidRDefault="000A1DA4" w:rsidP="000A4463">
                      <w:pPr>
                        <w:jc w:val="center"/>
                      </w:pPr>
                    </w:p>
                    <w:p w14:paraId="112B06BE" w14:textId="77EEC3E2" w:rsidR="000A1DA4" w:rsidRPr="007B18DE" w:rsidRDefault="009A6D60" w:rsidP="000A44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*****</w:t>
                      </w:r>
                    </w:p>
                    <w:p w14:paraId="524574D3" w14:textId="77777777" w:rsidR="009A6D60" w:rsidRDefault="009A6D60" w:rsidP="000A4463">
                      <w:pPr>
                        <w:jc w:val="center"/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</w:pPr>
                    </w:p>
                    <w:p w14:paraId="14770F43" w14:textId="5B4BB3B1" w:rsidR="000A4463" w:rsidRPr="007B18DE" w:rsidRDefault="008F052C" w:rsidP="000A4463">
                      <w:pPr>
                        <w:jc w:val="center"/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Thursday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 xml:space="preserve"> 2</w:t>
                      </w:r>
                      <w:r w:rsidR="00832FB4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 xml:space="preserve"> March </w:t>
                      </w:r>
                      <w:r w:rsidR="000A4463"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2024 | 16.00-19.</w:t>
                      </w:r>
                      <w:r w:rsidR="009A6D60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0</w:t>
                      </w:r>
                      <w:r w:rsidR="000A4463" w:rsidRPr="007B18DE">
                        <w:rPr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0</w:t>
                      </w:r>
                    </w:p>
                    <w:p w14:paraId="36912FC4" w14:textId="4CE13D09" w:rsidR="000A4463" w:rsidRPr="007B18DE" w:rsidRDefault="000A4463" w:rsidP="000A4463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7B18DE">
                        <w:rPr>
                          <w:sz w:val="44"/>
                          <w:szCs w:val="44"/>
                          <w:lang w:val="en-GB"/>
                        </w:rPr>
                        <w:t xml:space="preserve">AULA </w:t>
                      </w:r>
                      <w:r w:rsidR="000A1DA4" w:rsidRPr="007B18DE">
                        <w:rPr>
                          <w:sz w:val="44"/>
                          <w:szCs w:val="44"/>
                          <w:lang w:val="en-GB"/>
                        </w:rPr>
                        <w:t>9</w:t>
                      </w:r>
                    </w:p>
                    <w:p w14:paraId="7AE25568" w14:textId="17233A54" w:rsidR="000A4463" w:rsidRPr="007B18DE" w:rsidRDefault="000A4463" w:rsidP="000A4463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7B18DE">
                        <w:rPr>
                          <w:sz w:val="44"/>
                          <w:szCs w:val="44"/>
                          <w:lang w:val="en-GB"/>
                        </w:rPr>
                        <w:t>E</w:t>
                      </w:r>
                      <w:r w:rsidR="00FE34D0" w:rsidRPr="007B18DE">
                        <w:rPr>
                          <w:sz w:val="44"/>
                          <w:szCs w:val="44"/>
                          <w:lang w:val="en-GB"/>
                        </w:rPr>
                        <w:t xml:space="preserve">uropean </w:t>
                      </w:r>
                      <w:r w:rsidRPr="007B18DE">
                        <w:rPr>
                          <w:sz w:val="44"/>
                          <w:szCs w:val="44"/>
                          <w:lang w:val="en-GB"/>
                        </w:rPr>
                        <w:t>U</w:t>
                      </w:r>
                      <w:r w:rsidR="00FE34D0" w:rsidRPr="007B18DE">
                        <w:rPr>
                          <w:sz w:val="44"/>
                          <w:szCs w:val="44"/>
                          <w:lang w:val="en-GB"/>
                        </w:rPr>
                        <w:t>nion</w:t>
                      </w:r>
                      <w:r w:rsidRPr="007B18DE">
                        <w:rPr>
                          <w:sz w:val="44"/>
                          <w:szCs w:val="44"/>
                          <w:lang w:val="en-GB"/>
                        </w:rPr>
                        <w:t xml:space="preserve"> Law – Prof. G. Contaldi</w:t>
                      </w:r>
                    </w:p>
                    <w:p w14:paraId="57F36380" w14:textId="77777777" w:rsidR="000A4463" w:rsidRPr="007B18DE" w:rsidRDefault="000A4463" w:rsidP="000A4463">
                      <w:pPr>
                        <w:jc w:val="center"/>
                        <w:rPr>
                          <w:rFonts w:cstheme="majorHAnsi"/>
                          <w:b/>
                          <w:color w:val="6E90A6"/>
                          <w:sz w:val="44"/>
                          <w:szCs w:val="44"/>
                          <w:lang w:val="en-GB"/>
                        </w:rPr>
                      </w:pPr>
                    </w:p>
                    <w:p w14:paraId="2F3D14EB" w14:textId="08DCF48F" w:rsidR="000A4463" w:rsidRPr="009A6D60" w:rsidRDefault="000A4463" w:rsidP="000A4463">
                      <w:pPr>
                        <w:jc w:val="center"/>
                        <w:rPr>
                          <w:rFonts w:cstheme="majorHAnsi"/>
                          <w:b/>
                          <w:color w:val="6E90A6"/>
                          <w:sz w:val="52"/>
                          <w:szCs w:val="52"/>
                          <w:lang w:val="en-GB"/>
                        </w:rPr>
                      </w:pPr>
                      <w:r w:rsidRPr="009A6D60">
                        <w:rPr>
                          <w:rFonts w:cstheme="majorHAnsi"/>
                          <w:b/>
                          <w:color w:val="6E90A6"/>
                          <w:sz w:val="52"/>
                          <w:szCs w:val="52"/>
                          <w:lang w:val="en-GB"/>
                        </w:rPr>
                        <w:t>The European Citizenship</w:t>
                      </w:r>
                    </w:p>
                    <w:p w14:paraId="73F137F8" w14:textId="77777777" w:rsidR="007B18DE" w:rsidRPr="009A6D60" w:rsidRDefault="007B18DE" w:rsidP="000A4463">
                      <w:pPr>
                        <w:pStyle w:val="Titolo1"/>
                        <w:jc w:val="center"/>
                        <w:rPr>
                          <w:lang w:val="en-GB"/>
                        </w:rPr>
                      </w:pPr>
                    </w:p>
                    <w:p w14:paraId="55585908" w14:textId="3940545D" w:rsidR="000A4463" w:rsidRPr="009A6D60" w:rsidRDefault="000A4463" w:rsidP="000A4463">
                      <w:pPr>
                        <w:pStyle w:val="Titolo1"/>
                        <w:jc w:val="center"/>
                        <w:rPr>
                          <w:sz w:val="52"/>
                          <w:szCs w:val="52"/>
                          <w:lang w:val="en-GB"/>
                        </w:rPr>
                      </w:pPr>
                      <w:r w:rsidRPr="009A6D60">
                        <w:rPr>
                          <w:sz w:val="52"/>
                          <w:szCs w:val="52"/>
                          <w:lang w:val="en-GB"/>
                        </w:rPr>
                        <w:t xml:space="preserve">Prof. Nuria </w:t>
                      </w:r>
                      <w:proofErr w:type="spellStart"/>
                      <w:r w:rsidRPr="009A6D60">
                        <w:rPr>
                          <w:sz w:val="52"/>
                          <w:szCs w:val="52"/>
                          <w:lang w:val="en-GB"/>
                        </w:rPr>
                        <w:t>Magaldi</w:t>
                      </w:r>
                      <w:proofErr w:type="spellEnd"/>
                      <w:r w:rsidRPr="009A6D60">
                        <w:rPr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proofErr w:type="spellStart"/>
                      <w:r w:rsidRPr="009A6D60">
                        <w:rPr>
                          <w:sz w:val="52"/>
                          <w:szCs w:val="52"/>
                          <w:lang w:val="en-GB"/>
                        </w:rPr>
                        <w:t>Mendaña</w:t>
                      </w:r>
                      <w:proofErr w:type="spellEnd"/>
                    </w:p>
                    <w:p w14:paraId="395C63B2" w14:textId="77777777" w:rsidR="000A4463" w:rsidRPr="007B18DE" w:rsidRDefault="000A4463" w:rsidP="000A4463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proofErr w:type="spellStart"/>
                      <w:r w:rsidRPr="007B18DE">
                        <w:rPr>
                          <w:sz w:val="32"/>
                          <w:szCs w:val="32"/>
                        </w:rPr>
                        <w:t>profesora</w:t>
                      </w:r>
                      <w:proofErr w:type="spellEnd"/>
                      <w:r w:rsidRPr="007B18D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B18DE">
                        <w:rPr>
                          <w:sz w:val="32"/>
                          <w:szCs w:val="32"/>
                        </w:rPr>
                        <w:t>titular</w:t>
                      </w:r>
                      <w:proofErr w:type="spellEnd"/>
                      <w:r w:rsidRPr="007B18DE">
                        <w:rPr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7B18DE">
                        <w:rPr>
                          <w:sz w:val="32"/>
                          <w:szCs w:val="32"/>
                        </w:rPr>
                        <w:t>Derecho</w:t>
                      </w:r>
                      <w:proofErr w:type="spellEnd"/>
                      <w:r w:rsidRPr="007B18D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B18DE">
                        <w:rPr>
                          <w:sz w:val="32"/>
                          <w:szCs w:val="32"/>
                        </w:rPr>
                        <w:t>Administrativo</w:t>
                      </w:r>
                      <w:proofErr w:type="spellEnd"/>
                      <w:r w:rsidRPr="007B18DE">
                        <w:rPr>
                          <w:sz w:val="32"/>
                          <w:szCs w:val="32"/>
                        </w:rPr>
                        <w:t xml:space="preserve"> en la </w:t>
                      </w:r>
                      <w:proofErr w:type="spellStart"/>
                      <w:r w:rsidRPr="007B18DE">
                        <w:rPr>
                          <w:sz w:val="32"/>
                          <w:szCs w:val="32"/>
                        </w:rPr>
                        <w:t>Universidad</w:t>
                      </w:r>
                      <w:proofErr w:type="spellEnd"/>
                      <w:r w:rsidRPr="007B18DE">
                        <w:rPr>
                          <w:sz w:val="32"/>
                          <w:szCs w:val="32"/>
                        </w:rPr>
                        <w:t xml:space="preserve"> de Córdoba</w:t>
                      </w:r>
                    </w:p>
                    <w:p w14:paraId="7033F626" w14:textId="77777777" w:rsidR="000A4463" w:rsidRDefault="000A4463" w:rsidP="009366E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50B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5B32902" wp14:editId="68B324CE">
                <wp:simplePos x="0" y="0"/>
                <wp:positionH relativeFrom="column">
                  <wp:posOffset>-247015</wp:posOffset>
                </wp:positionH>
                <wp:positionV relativeFrom="paragraph">
                  <wp:posOffset>-33020</wp:posOffset>
                </wp:positionV>
                <wp:extent cx="6903720" cy="676275"/>
                <wp:effectExtent l="3175" t="0" r="0" b="4445"/>
                <wp:wrapSquare wrapText="bothSides"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E25B6" w14:textId="77777777" w:rsidR="005F0AA8" w:rsidRPr="005F0AA8" w:rsidRDefault="00F57AEF" w:rsidP="00746EA9">
                            <w:pPr>
                              <w:pBdr>
                                <w:top w:val="single" w:sz="24" w:space="1" w:color="6E90A6"/>
                                <w:bottom w:val="single" w:sz="24" w:space="1" w:color="6E90A6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6E90A6"/>
                                <w:sz w:val="28"/>
                                <w:szCs w:val="28"/>
                              </w:rPr>
                            </w:pPr>
                            <w:r w:rsidRPr="005F0AA8">
                              <w:rPr>
                                <w:rFonts w:asciiTheme="majorHAnsi" w:hAnsiTheme="majorHAnsi" w:cstheme="majorHAnsi"/>
                                <w:b/>
                                <w:color w:val="6E90A6"/>
                                <w:sz w:val="28"/>
                                <w:szCs w:val="28"/>
                              </w:rPr>
                              <w:t>Eventi organizzati dal</w:t>
                            </w:r>
                            <w:r w:rsidR="005F0AA8" w:rsidRPr="005F0AA8">
                              <w:rPr>
                                <w:rFonts w:asciiTheme="majorHAnsi" w:hAnsiTheme="majorHAnsi" w:cstheme="majorHAnsi"/>
                                <w:b/>
                                <w:color w:val="6E90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0AA8">
                              <w:rPr>
                                <w:rFonts w:asciiTheme="majorHAnsi" w:hAnsiTheme="majorHAnsi" w:cstheme="majorHAnsi"/>
                                <w:b/>
                                <w:color w:val="6E90A6"/>
                                <w:sz w:val="28"/>
                                <w:szCs w:val="28"/>
                              </w:rPr>
                              <w:t>Centro di Documentazione Europea</w:t>
                            </w:r>
                          </w:p>
                          <w:p w14:paraId="1661C7EC" w14:textId="6A631A14" w:rsidR="00F57AEF" w:rsidRPr="003E6D57" w:rsidRDefault="00F57AEF" w:rsidP="00746EA9">
                            <w:pPr>
                              <w:pBdr>
                                <w:top w:val="single" w:sz="24" w:space="1" w:color="6E90A6"/>
                                <w:bottom w:val="single" w:sz="24" w:space="1" w:color="6E90A6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3E6D57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Università degli studi di Macerata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32902" id="Text Box 40" o:spid="_x0000_s1027" type="#_x0000_t202" style="position:absolute;margin-left:-19.45pt;margin-top:-2.6pt;width:543.6pt;height:53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XBuA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" filled="f" stroked="f">
                <v:textbox>
                  <w:txbxContent>
                    <w:p w14:paraId="577E25B6" w14:textId="77777777" w:rsidR="005F0AA8" w:rsidRPr="005F0AA8" w:rsidRDefault="00F57AEF" w:rsidP="00746EA9">
                      <w:pPr>
                        <w:pBdr>
                          <w:top w:val="single" w:sz="24" w:space="1" w:color="6E90A6"/>
                          <w:bottom w:val="single" w:sz="24" w:space="1" w:color="6E90A6"/>
                        </w:pBdr>
                        <w:jc w:val="center"/>
                        <w:rPr>
                          <w:rFonts w:asciiTheme="majorHAnsi" w:hAnsiTheme="majorHAnsi" w:cstheme="majorHAnsi"/>
                          <w:b/>
                          <w:color w:val="6E90A6"/>
                          <w:sz w:val="28"/>
                          <w:szCs w:val="28"/>
                        </w:rPr>
                      </w:pPr>
                      <w:r w:rsidRPr="005F0AA8">
                        <w:rPr>
                          <w:rFonts w:asciiTheme="majorHAnsi" w:hAnsiTheme="majorHAnsi" w:cstheme="majorHAnsi"/>
                          <w:b/>
                          <w:color w:val="6E90A6"/>
                          <w:sz w:val="28"/>
                          <w:szCs w:val="28"/>
                        </w:rPr>
                        <w:t>Eventi organizzati dal</w:t>
                      </w:r>
                      <w:r w:rsidR="005F0AA8" w:rsidRPr="005F0AA8">
                        <w:rPr>
                          <w:rFonts w:asciiTheme="majorHAnsi" w:hAnsiTheme="majorHAnsi" w:cstheme="majorHAnsi"/>
                          <w:b/>
                          <w:color w:val="6E90A6"/>
                          <w:sz w:val="28"/>
                          <w:szCs w:val="28"/>
                        </w:rPr>
                        <w:t xml:space="preserve"> </w:t>
                      </w:r>
                      <w:r w:rsidRPr="005F0AA8">
                        <w:rPr>
                          <w:rFonts w:asciiTheme="majorHAnsi" w:hAnsiTheme="majorHAnsi" w:cstheme="majorHAnsi"/>
                          <w:b/>
                          <w:color w:val="6E90A6"/>
                          <w:sz w:val="28"/>
                          <w:szCs w:val="28"/>
                        </w:rPr>
                        <w:t>Centro di Documentazione Europea</w:t>
                      </w:r>
                    </w:p>
                    <w:p w14:paraId="1661C7EC" w14:textId="6A631A14" w:rsidR="00F57AEF" w:rsidRPr="003E6D57" w:rsidRDefault="00F57AEF" w:rsidP="00746EA9">
                      <w:pPr>
                        <w:pBdr>
                          <w:top w:val="single" w:sz="24" w:space="1" w:color="6E90A6"/>
                          <w:bottom w:val="single" w:sz="24" w:space="1" w:color="6E90A6"/>
                        </w:pBd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3E6D57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Università degli studi di Macerata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819">
        <w:rPr>
          <w:sz w:val="16"/>
          <w:szCs w:val="16"/>
        </w:rPr>
        <w:pict w14:anchorId="3719E407">
          <v:rect id="_x0000_i1025" style="width:498.6pt;height:2pt" o:hralign="center" o:hrstd="t" o:hrnoshade="t" o:hr="t" fillcolor="#6e90a6" stroked="f"/>
        </w:pict>
      </w:r>
      <w:bookmarkStart w:id="0" w:name="_GoBack"/>
      <w:bookmarkEnd w:id="0"/>
    </w:p>
    <w:p w14:paraId="7E29D91D" w14:textId="0E62CA4D" w:rsidR="00007549" w:rsidRDefault="00007549" w:rsidP="002D230F">
      <w:pPr>
        <w:rPr>
          <w:sz w:val="16"/>
          <w:szCs w:val="16"/>
        </w:rPr>
      </w:pPr>
    </w:p>
    <w:p w14:paraId="4A09FD61" w14:textId="18B1F5A7" w:rsidR="009B5B32" w:rsidRPr="00995112" w:rsidRDefault="009B5B32" w:rsidP="002D230F">
      <w:pPr>
        <w:rPr>
          <w:sz w:val="16"/>
          <w:szCs w:val="16"/>
        </w:rPr>
      </w:pPr>
    </w:p>
    <w:sectPr w:rsidR="009B5B32" w:rsidRPr="00995112" w:rsidSect="006B4CCF">
      <w:headerReference w:type="default" r:id="rId12"/>
      <w:footerReference w:type="default" r:id="rId13"/>
      <w:pgSz w:w="11900" w:h="16840"/>
      <w:pgMar w:top="1966" w:right="964" w:bottom="964" w:left="964" w:header="851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D2140" w14:textId="77777777" w:rsidR="00305819" w:rsidRDefault="00305819" w:rsidP="0062658D">
      <w:r>
        <w:separator/>
      </w:r>
    </w:p>
  </w:endnote>
  <w:endnote w:type="continuationSeparator" w:id="0">
    <w:p w14:paraId="5CCDB464" w14:textId="77777777" w:rsidR="00305819" w:rsidRDefault="00305819" w:rsidP="006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2433" w14:textId="77777777" w:rsidR="00282F60" w:rsidRDefault="00282F60" w:rsidP="00282F60">
    <w:pPr>
      <w:shd w:val="clear" w:color="auto" w:fill="FFFFFF"/>
      <w:jc w:val="center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>Per informazioni</w:t>
    </w:r>
  </w:p>
  <w:p w14:paraId="48CCB8A8" w14:textId="5BF7E9A1" w:rsidR="00282F60" w:rsidRDefault="00282F60" w:rsidP="00282F60">
    <w:pPr>
      <w:shd w:val="clear" w:color="auto" w:fill="FFFFFF"/>
      <w:jc w:val="center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>Dipartimento di Giurisprudenza - Ufficio Ricerca</w:t>
    </w:r>
    <w:r w:rsidR="00F961C6">
      <w:rPr>
        <w:rFonts w:ascii="Calibri" w:eastAsia="Times New Roman" w:hAnsi="Calibri" w:cs="Calibri"/>
        <w:color w:val="000000"/>
      </w:rPr>
      <w:t xml:space="preserve"> e Internazionalizzazione</w:t>
    </w:r>
  </w:p>
  <w:p w14:paraId="432EE5DB" w14:textId="1191CAD4" w:rsidR="00282F60" w:rsidRPr="00282F60" w:rsidRDefault="00E906A9" w:rsidP="00282F60">
    <w:pPr>
      <w:shd w:val="clear" w:color="auto" w:fill="FFFFFF"/>
      <w:jc w:val="center"/>
      <w:rPr>
        <w:rFonts w:ascii="Calibri" w:eastAsia="Times New Roman" w:hAnsi="Calibri" w:cs="Calibri"/>
      </w:rPr>
    </w:pPr>
    <w:r>
      <w:rPr>
        <w:rFonts w:ascii="Calibri" w:eastAsia="Times New Roman" w:hAnsi="Calibri" w:cs="Calibri"/>
      </w:rPr>
      <w:t>giurisprudenza.ricerca@unimc.it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6FF79" w14:textId="77777777" w:rsidR="00305819" w:rsidRDefault="00305819" w:rsidP="0062658D">
      <w:r>
        <w:separator/>
      </w:r>
    </w:p>
  </w:footnote>
  <w:footnote w:type="continuationSeparator" w:id="0">
    <w:p w14:paraId="5E97155D" w14:textId="77777777" w:rsidR="00305819" w:rsidRDefault="00305819" w:rsidP="0062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EFB6" w14:textId="4F091247" w:rsidR="008B7630" w:rsidRDefault="006B4CCF">
    <w:pPr>
      <w:pStyle w:val="Intestazione"/>
    </w:pPr>
    <w:r>
      <w:rPr>
        <w:rFonts w:ascii="Cambria" w:hAnsi="Cambria"/>
        <w:noProof/>
        <w:color w:val="6E90A6"/>
        <w:sz w:val="40"/>
        <w:szCs w:val="40"/>
      </w:rPr>
      <w:drawing>
        <wp:anchor distT="0" distB="0" distL="114300" distR="114300" simplePos="0" relativeHeight="251663360" behindDoc="0" locked="1" layoutInCell="1" allowOverlap="1" wp14:anchorId="2B8709AD" wp14:editId="156A4ED2">
          <wp:simplePos x="0" y="0"/>
          <wp:positionH relativeFrom="column">
            <wp:posOffset>-288290</wp:posOffset>
          </wp:positionH>
          <wp:positionV relativeFrom="paragraph">
            <wp:posOffset>-559435</wp:posOffset>
          </wp:positionV>
          <wp:extent cx="5994000" cy="1382400"/>
          <wp:effectExtent l="0" t="0" r="0" b="0"/>
          <wp:wrapThrough wrapText="bothSides">
            <wp:wrapPolygon edited="0">
              <wp:start x="1991" y="5060"/>
              <wp:lineTo x="1648" y="5953"/>
              <wp:lineTo x="961" y="9227"/>
              <wp:lineTo x="961" y="11311"/>
              <wp:lineTo x="1442" y="15181"/>
              <wp:lineTo x="1922" y="16371"/>
              <wp:lineTo x="2609" y="16371"/>
              <wp:lineTo x="14417" y="15181"/>
              <wp:lineTo x="19840" y="13692"/>
              <wp:lineTo x="19703" y="10418"/>
              <wp:lineTo x="20252" y="7441"/>
              <wp:lineTo x="19840" y="5655"/>
              <wp:lineTo x="2540" y="5060"/>
              <wp:lineTo x="1991" y="5060"/>
            </wp:wrapPolygon>
          </wp:wrapThrough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giuri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40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color w:val="6E90A6"/>
        <w:sz w:val="40"/>
        <w:szCs w:val="40"/>
      </w:rPr>
      <w:drawing>
        <wp:anchor distT="0" distB="0" distL="114300" distR="114300" simplePos="0" relativeHeight="251662336" behindDoc="0" locked="0" layoutInCell="1" allowOverlap="1" wp14:anchorId="435BDDD1" wp14:editId="10552525">
          <wp:simplePos x="0" y="0"/>
          <wp:positionH relativeFrom="column">
            <wp:posOffset>5417185</wp:posOffset>
          </wp:positionH>
          <wp:positionV relativeFrom="paragraph">
            <wp:posOffset>-292735</wp:posOffset>
          </wp:positionV>
          <wp:extent cx="688340" cy="664215"/>
          <wp:effectExtent l="0" t="0" r="0" b="2540"/>
          <wp:wrapNone/>
          <wp:docPr id="11" name="Immagine 11" descr="C:\Users\carla.cherubini\Desktop\logo giurisprudenza\logho 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arla.cherubini\Desktop\logo giurisprudenza\logho 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6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3E4"/>
    <w:multiLevelType w:val="hybridMultilevel"/>
    <w:tmpl w:val="7BAE3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5B6"/>
    <w:multiLevelType w:val="hybridMultilevel"/>
    <w:tmpl w:val="3C201E1E"/>
    <w:lvl w:ilvl="0" w:tplc="8F1C8CA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5EBB"/>
    <w:multiLevelType w:val="hybridMultilevel"/>
    <w:tmpl w:val="40ECF7E6"/>
    <w:lvl w:ilvl="0" w:tplc="64188622">
      <w:start w:val="3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F41167B"/>
    <w:multiLevelType w:val="hybridMultilevel"/>
    <w:tmpl w:val="F126BE88"/>
    <w:lvl w:ilvl="0" w:tplc="FDF8A9A0">
      <w:start w:val="3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9B4C4E"/>
    <w:multiLevelType w:val="hybridMultilevel"/>
    <w:tmpl w:val="630C5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13A1B"/>
    <w:multiLevelType w:val="hybridMultilevel"/>
    <w:tmpl w:val="918E5E10"/>
    <w:lvl w:ilvl="0" w:tplc="A7FA8DC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42EDA"/>
    <w:multiLevelType w:val="hybridMultilevel"/>
    <w:tmpl w:val="EA6827EE"/>
    <w:lvl w:ilvl="0" w:tplc="80363E0E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521E5"/>
    <w:multiLevelType w:val="hybridMultilevel"/>
    <w:tmpl w:val="8430A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445F7"/>
    <w:multiLevelType w:val="hybridMultilevel"/>
    <w:tmpl w:val="DEEEF27C"/>
    <w:lvl w:ilvl="0" w:tplc="D7EE6B96">
      <w:start w:val="3"/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6e90a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D"/>
    <w:rsid w:val="00002D31"/>
    <w:rsid w:val="00004A74"/>
    <w:rsid w:val="000070FB"/>
    <w:rsid w:val="00007549"/>
    <w:rsid w:val="000105E5"/>
    <w:rsid w:val="00012C5F"/>
    <w:rsid w:val="00012DF4"/>
    <w:rsid w:val="000153C7"/>
    <w:rsid w:val="000245ED"/>
    <w:rsid w:val="000325A0"/>
    <w:rsid w:val="00033825"/>
    <w:rsid w:val="0003732E"/>
    <w:rsid w:val="00052845"/>
    <w:rsid w:val="00063BF8"/>
    <w:rsid w:val="00067FCD"/>
    <w:rsid w:val="00073833"/>
    <w:rsid w:val="000766C1"/>
    <w:rsid w:val="0008346E"/>
    <w:rsid w:val="0008541A"/>
    <w:rsid w:val="0009071B"/>
    <w:rsid w:val="00090D8B"/>
    <w:rsid w:val="000A1DA4"/>
    <w:rsid w:val="000A4463"/>
    <w:rsid w:val="000B4808"/>
    <w:rsid w:val="000B58F6"/>
    <w:rsid w:val="000C2F98"/>
    <w:rsid w:val="000D4C50"/>
    <w:rsid w:val="000D555A"/>
    <w:rsid w:val="000E61C6"/>
    <w:rsid w:val="000E7BCD"/>
    <w:rsid w:val="000F188A"/>
    <w:rsid w:val="000F70B2"/>
    <w:rsid w:val="0010153C"/>
    <w:rsid w:val="00112C40"/>
    <w:rsid w:val="00113D6D"/>
    <w:rsid w:val="00126B46"/>
    <w:rsid w:val="00133EBD"/>
    <w:rsid w:val="00134EDF"/>
    <w:rsid w:val="001463FC"/>
    <w:rsid w:val="001834D4"/>
    <w:rsid w:val="00186E90"/>
    <w:rsid w:val="001914D2"/>
    <w:rsid w:val="001A6141"/>
    <w:rsid w:val="001C773B"/>
    <w:rsid w:val="001D7E48"/>
    <w:rsid w:val="001E036F"/>
    <w:rsid w:val="001E73BD"/>
    <w:rsid w:val="001F673B"/>
    <w:rsid w:val="00204C46"/>
    <w:rsid w:val="002053BD"/>
    <w:rsid w:val="00211BAA"/>
    <w:rsid w:val="00216CCD"/>
    <w:rsid w:val="00217782"/>
    <w:rsid w:val="00223A3E"/>
    <w:rsid w:val="00224E27"/>
    <w:rsid w:val="0022509E"/>
    <w:rsid w:val="0023049B"/>
    <w:rsid w:val="00231E1D"/>
    <w:rsid w:val="002413F2"/>
    <w:rsid w:val="0024422B"/>
    <w:rsid w:val="00254688"/>
    <w:rsid w:val="00277C86"/>
    <w:rsid w:val="00280B87"/>
    <w:rsid w:val="00282F60"/>
    <w:rsid w:val="00286332"/>
    <w:rsid w:val="00290549"/>
    <w:rsid w:val="00295D1F"/>
    <w:rsid w:val="00297F11"/>
    <w:rsid w:val="002A3F0E"/>
    <w:rsid w:val="002A4E68"/>
    <w:rsid w:val="002B02E0"/>
    <w:rsid w:val="002B1FCA"/>
    <w:rsid w:val="002D226A"/>
    <w:rsid w:val="002D230F"/>
    <w:rsid w:val="002D40C4"/>
    <w:rsid w:val="002D495C"/>
    <w:rsid w:val="002D541E"/>
    <w:rsid w:val="002E20E5"/>
    <w:rsid w:val="002E7BA8"/>
    <w:rsid w:val="002F1D77"/>
    <w:rsid w:val="00305819"/>
    <w:rsid w:val="00331083"/>
    <w:rsid w:val="0034452C"/>
    <w:rsid w:val="00352630"/>
    <w:rsid w:val="00354A9F"/>
    <w:rsid w:val="00355C4C"/>
    <w:rsid w:val="003601ED"/>
    <w:rsid w:val="00374997"/>
    <w:rsid w:val="003B295F"/>
    <w:rsid w:val="003B4C8A"/>
    <w:rsid w:val="003C0B5D"/>
    <w:rsid w:val="003D5F29"/>
    <w:rsid w:val="003E13E9"/>
    <w:rsid w:val="003E6D57"/>
    <w:rsid w:val="003F42E8"/>
    <w:rsid w:val="003F4DAA"/>
    <w:rsid w:val="00413209"/>
    <w:rsid w:val="00417A45"/>
    <w:rsid w:val="00417C85"/>
    <w:rsid w:val="00425BE0"/>
    <w:rsid w:val="00426918"/>
    <w:rsid w:val="0043260D"/>
    <w:rsid w:val="00456E9F"/>
    <w:rsid w:val="00464324"/>
    <w:rsid w:val="00471D77"/>
    <w:rsid w:val="0047601F"/>
    <w:rsid w:val="004768C5"/>
    <w:rsid w:val="004776DD"/>
    <w:rsid w:val="0048173A"/>
    <w:rsid w:val="00494A2F"/>
    <w:rsid w:val="004A57D2"/>
    <w:rsid w:val="004A7F9C"/>
    <w:rsid w:val="004C30C1"/>
    <w:rsid w:val="004D00AB"/>
    <w:rsid w:val="004D5222"/>
    <w:rsid w:val="004E1038"/>
    <w:rsid w:val="004E4CC1"/>
    <w:rsid w:val="004F3CE9"/>
    <w:rsid w:val="0050128F"/>
    <w:rsid w:val="005151C8"/>
    <w:rsid w:val="00525F78"/>
    <w:rsid w:val="00540062"/>
    <w:rsid w:val="005501F2"/>
    <w:rsid w:val="00552331"/>
    <w:rsid w:val="0056695B"/>
    <w:rsid w:val="00567BB7"/>
    <w:rsid w:val="00575902"/>
    <w:rsid w:val="00576964"/>
    <w:rsid w:val="00597048"/>
    <w:rsid w:val="005A2B29"/>
    <w:rsid w:val="005F0AA8"/>
    <w:rsid w:val="00603EBF"/>
    <w:rsid w:val="006059C5"/>
    <w:rsid w:val="0060709E"/>
    <w:rsid w:val="00617DFE"/>
    <w:rsid w:val="0062658D"/>
    <w:rsid w:val="00636E10"/>
    <w:rsid w:val="00647B53"/>
    <w:rsid w:val="00653037"/>
    <w:rsid w:val="0066557C"/>
    <w:rsid w:val="00675817"/>
    <w:rsid w:val="00680457"/>
    <w:rsid w:val="006956D0"/>
    <w:rsid w:val="00697827"/>
    <w:rsid w:val="006A1119"/>
    <w:rsid w:val="006A45F8"/>
    <w:rsid w:val="006A46CA"/>
    <w:rsid w:val="006B4CCF"/>
    <w:rsid w:val="006B644F"/>
    <w:rsid w:val="006C24C0"/>
    <w:rsid w:val="006C6DD9"/>
    <w:rsid w:val="006D325F"/>
    <w:rsid w:val="00701CD0"/>
    <w:rsid w:val="007044CB"/>
    <w:rsid w:val="00711911"/>
    <w:rsid w:val="00713AB8"/>
    <w:rsid w:val="00727FDB"/>
    <w:rsid w:val="00730231"/>
    <w:rsid w:val="00731E90"/>
    <w:rsid w:val="00740803"/>
    <w:rsid w:val="00746EA9"/>
    <w:rsid w:val="007654C6"/>
    <w:rsid w:val="00792D9E"/>
    <w:rsid w:val="007B18DE"/>
    <w:rsid w:val="0080563F"/>
    <w:rsid w:val="00810939"/>
    <w:rsid w:val="00825895"/>
    <w:rsid w:val="00832FB4"/>
    <w:rsid w:val="00846B9E"/>
    <w:rsid w:val="00852F68"/>
    <w:rsid w:val="00884A7C"/>
    <w:rsid w:val="008A147F"/>
    <w:rsid w:val="008B1310"/>
    <w:rsid w:val="008B7630"/>
    <w:rsid w:val="008C010E"/>
    <w:rsid w:val="008D2D40"/>
    <w:rsid w:val="008D5E79"/>
    <w:rsid w:val="008F052C"/>
    <w:rsid w:val="008F79F3"/>
    <w:rsid w:val="00900C37"/>
    <w:rsid w:val="0092742F"/>
    <w:rsid w:val="009350BF"/>
    <w:rsid w:val="00935A4D"/>
    <w:rsid w:val="009366E9"/>
    <w:rsid w:val="0095604A"/>
    <w:rsid w:val="009710FA"/>
    <w:rsid w:val="009775FA"/>
    <w:rsid w:val="00986403"/>
    <w:rsid w:val="0099031A"/>
    <w:rsid w:val="00995112"/>
    <w:rsid w:val="0099547C"/>
    <w:rsid w:val="009976B0"/>
    <w:rsid w:val="009A2261"/>
    <w:rsid w:val="009A6D60"/>
    <w:rsid w:val="009B31E8"/>
    <w:rsid w:val="009B5B32"/>
    <w:rsid w:val="009C279C"/>
    <w:rsid w:val="009C2F10"/>
    <w:rsid w:val="009C5001"/>
    <w:rsid w:val="009D125F"/>
    <w:rsid w:val="009E0308"/>
    <w:rsid w:val="00A35AB8"/>
    <w:rsid w:val="00A40DBB"/>
    <w:rsid w:val="00A52024"/>
    <w:rsid w:val="00A67CF3"/>
    <w:rsid w:val="00A920E1"/>
    <w:rsid w:val="00A95A21"/>
    <w:rsid w:val="00A97F8E"/>
    <w:rsid w:val="00AB2C3C"/>
    <w:rsid w:val="00AB7E50"/>
    <w:rsid w:val="00AD6904"/>
    <w:rsid w:val="00AD7E8C"/>
    <w:rsid w:val="00AE2F0D"/>
    <w:rsid w:val="00AE4B54"/>
    <w:rsid w:val="00AF699E"/>
    <w:rsid w:val="00B01692"/>
    <w:rsid w:val="00B175AF"/>
    <w:rsid w:val="00B37A0A"/>
    <w:rsid w:val="00B41B6C"/>
    <w:rsid w:val="00B457B4"/>
    <w:rsid w:val="00B57D4C"/>
    <w:rsid w:val="00B65348"/>
    <w:rsid w:val="00B65B3D"/>
    <w:rsid w:val="00B72E46"/>
    <w:rsid w:val="00B82EC9"/>
    <w:rsid w:val="00B83CBA"/>
    <w:rsid w:val="00B87CAB"/>
    <w:rsid w:val="00B91746"/>
    <w:rsid w:val="00B9787A"/>
    <w:rsid w:val="00BA000D"/>
    <w:rsid w:val="00BB05D6"/>
    <w:rsid w:val="00BC28E0"/>
    <w:rsid w:val="00BC62F5"/>
    <w:rsid w:val="00BC6A93"/>
    <w:rsid w:val="00BD232B"/>
    <w:rsid w:val="00BE0E51"/>
    <w:rsid w:val="00BF107C"/>
    <w:rsid w:val="00BF46DB"/>
    <w:rsid w:val="00BF7601"/>
    <w:rsid w:val="00C13587"/>
    <w:rsid w:val="00C16779"/>
    <w:rsid w:val="00C268B5"/>
    <w:rsid w:val="00C37511"/>
    <w:rsid w:val="00C44720"/>
    <w:rsid w:val="00C468E8"/>
    <w:rsid w:val="00C6478E"/>
    <w:rsid w:val="00C73F55"/>
    <w:rsid w:val="00C77410"/>
    <w:rsid w:val="00CA26E4"/>
    <w:rsid w:val="00CC550B"/>
    <w:rsid w:val="00CE32A5"/>
    <w:rsid w:val="00CF5F57"/>
    <w:rsid w:val="00D01C06"/>
    <w:rsid w:val="00D03933"/>
    <w:rsid w:val="00D079BE"/>
    <w:rsid w:val="00D12E64"/>
    <w:rsid w:val="00D13F9F"/>
    <w:rsid w:val="00D14FFF"/>
    <w:rsid w:val="00D20BED"/>
    <w:rsid w:val="00D240AD"/>
    <w:rsid w:val="00D731E7"/>
    <w:rsid w:val="00D75434"/>
    <w:rsid w:val="00D81FF6"/>
    <w:rsid w:val="00D915BC"/>
    <w:rsid w:val="00DA05E0"/>
    <w:rsid w:val="00DA0F20"/>
    <w:rsid w:val="00DB6C65"/>
    <w:rsid w:val="00DC1A75"/>
    <w:rsid w:val="00DD2DB5"/>
    <w:rsid w:val="00DF36CC"/>
    <w:rsid w:val="00E01305"/>
    <w:rsid w:val="00E14746"/>
    <w:rsid w:val="00E17105"/>
    <w:rsid w:val="00E17B23"/>
    <w:rsid w:val="00E21C8F"/>
    <w:rsid w:val="00E24442"/>
    <w:rsid w:val="00E25940"/>
    <w:rsid w:val="00E30D95"/>
    <w:rsid w:val="00E32698"/>
    <w:rsid w:val="00E35717"/>
    <w:rsid w:val="00E4593E"/>
    <w:rsid w:val="00E54217"/>
    <w:rsid w:val="00E542BA"/>
    <w:rsid w:val="00E61805"/>
    <w:rsid w:val="00E6264E"/>
    <w:rsid w:val="00E777F9"/>
    <w:rsid w:val="00E906A9"/>
    <w:rsid w:val="00E93005"/>
    <w:rsid w:val="00EA1092"/>
    <w:rsid w:val="00EC289D"/>
    <w:rsid w:val="00ED75DB"/>
    <w:rsid w:val="00ED7710"/>
    <w:rsid w:val="00EE0F27"/>
    <w:rsid w:val="00EE42CB"/>
    <w:rsid w:val="00EF1199"/>
    <w:rsid w:val="00EF6361"/>
    <w:rsid w:val="00EF7E75"/>
    <w:rsid w:val="00F00B1C"/>
    <w:rsid w:val="00F457C7"/>
    <w:rsid w:val="00F47F24"/>
    <w:rsid w:val="00F57AEF"/>
    <w:rsid w:val="00F64503"/>
    <w:rsid w:val="00F7248B"/>
    <w:rsid w:val="00F729FD"/>
    <w:rsid w:val="00F746EE"/>
    <w:rsid w:val="00F754A1"/>
    <w:rsid w:val="00F85F6E"/>
    <w:rsid w:val="00F961C6"/>
    <w:rsid w:val="00FA77FC"/>
    <w:rsid w:val="00FA7B15"/>
    <w:rsid w:val="00FB26F0"/>
    <w:rsid w:val="00FC0F1F"/>
    <w:rsid w:val="00FD0C6F"/>
    <w:rsid w:val="00FE34D0"/>
    <w:rsid w:val="00FE37A6"/>
    <w:rsid w:val="00FF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6e90a6"/>
    </o:shapedefaults>
    <o:shapelayout v:ext="edit">
      <o:idmap v:ext="edit" data="1"/>
    </o:shapelayout>
  </w:shapeDefaults>
  <w:decimalSymbol w:val=","/>
  <w:listSeparator w:val=";"/>
  <w14:docId w14:val="55027250"/>
  <w15:docId w15:val="{B4304227-F69F-4558-AAA3-6860B458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7B15"/>
  </w:style>
  <w:style w:type="paragraph" w:styleId="Titolo1">
    <w:name w:val="heading 1"/>
    <w:basedOn w:val="Normale"/>
    <w:link w:val="Titolo1Carattere"/>
    <w:uiPriority w:val="9"/>
    <w:qFormat/>
    <w:rsid w:val="001463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00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58D"/>
  </w:style>
  <w:style w:type="paragraph" w:styleId="Pidipagina">
    <w:name w:val="footer"/>
    <w:basedOn w:val="Normale"/>
    <w:link w:val="Pidipagina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5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5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58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2658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63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1463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75FA"/>
    <w:pPr>
      <w:ind w:left="720"/>
      <w:contextualSpacing/>
    </w:pPr>
  </w:style>
  <w:style w:type="character" w:customStyle="1" w:styleId="tlid-translation">
    <w:name w:val="tlid-translation"/>
    <w:basedOn w:val="Carpredefinitoparagrafo"/>
    <w:rsid w:val="00653037"/>
  </w:style>
  <w:style w:type="character" w:customStyle="1" w:styleId="st">
    <w:name w:val="st"/>
    <w:basedOn w:val="Carpredefinitoparagrafo"/>
    <w:rsid w:val="00900C37"/>
  </w:style>
  <w:style w:type="character" w:customStyle="1" w:styleId="Titolo3Carattere">
    <w:name w:val="Titolo 3 Carattere"/>
    <w:basedOn w:val="Carpredefinitoparagrafo"/>
    <w:link w:val="Titolo3"/>
    <w:uiPriority w:val="9"/>
    <w:rsid w:val="00BA00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2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710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0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3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9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7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27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4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4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9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2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0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3758EE1300744AF2F2EF870C41488" ma:contentTypeVersion="12" ma:contentTypeDescription="Creare un nuovo documento." ma:contentTypeScope="" ma:versionID="4125f64bc79a7dca0ae471fff45e3507">
  <xsd:schema xmlns:xsd="http://www.w3.org/2001/XMLSchema" xmlns:xs="http://www.w3.org/2001/XMLSchema" xmlns:p="http://schemas.microsoft.com/office/2006/metadata/properties" xmlns:ns3="20f75d02-41ea-4012-b7f8-6f99f470301e" xmlns:ns4="5f882480-5569-442c-b136-369090d5b66d" targetNamespace="http://schemas.microsoft.com/office/2006/metadata/properties" ma:root="true" ma:fieldsID="e46a36e13fdedfc0250c22e4392271e8" ns3:_="" ns4:_="">
    <xsd:import namespace="20f75d02-41ea-4012-b7f8-6f99f470301e"/>
    <xsd:import namespace="5f882480-5569-442c-b136-369090d5b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5d02-41ea-4012-b7f8-6f99f4703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2480-5569-442c-b136-369090d5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f75d02-41ea-4012-b7f8-6f99f47030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0D2EC-BD8F-4891-BA4D-572A96DC3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5d02-41ea-4012-b7f8-6f99f470301e"/>
    <ds:schemaRef ds:uri="5f882480-5569-442c-b136-369090d5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1DCD1-0BE9-45AF-85A8-784789D35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5240F-E1B4-4AE1-AE60-009CB0952748}">
  <ds:schemaRefs>
    <ds:schemaRef ds:uri="http://schemas.microsoft.com/office/2006/metadata/properties"/>
    <ds:schemaRef ds:uri="http://schemas.microsoft.com/office/infopath/2007/PartnerControls"/>
    <ds:schemaRef ds:uri="20f75d02-41ea-4012-b7f8-6f99f470301e"/>
  </ds:schemaRefs>
</ds:datastoreItem>
</file>

<file path=customXml/itemProps4.xml><?xml version="1.0" encoding="utf-8"?>
<ds:datastoreItem xmlns:ds="http://schemas.openxmlformats.org/officeDocument/2006/customXml" ds:itemID="{EA68C807-5D48-491B-B076-2E7EE796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l.donatantonio@unimc.it</cp:lastModifiedBy>
  <cp:revision>4</cp:revision>
  <cp:lastPrinted>2024-03-15T10:46:00Z</cp:lastPrinted>
  <dcterms:created xsi:type="dcterms:W3CDTF">2024-03-15T10:17:00Z</dcterms:created>
  <dcterms:modified xsi:type="dcterms:W3CDTF">2024-03-15T10:47:00Z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0x010100C383758EE1300744AF2F2EF870C41488</vt:lpwstr>
  </property>
</Properties>
</file>